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EB83" w14:textId="2DA45093" w:rsidR="00967FD8" w:rsidRDefault="00967FD8" w:rsidP="00382D0E">
      <w:pPr>
        <w:jc w:val="center"/>
        <w:rPr>
          <w:rFonts w:ascii="Calibri" w:eastAsiaTheme="minorEastAsia" w:hAnsi="Calibri" w:cs="Calibri"/>
          <w:b/>
          <w:bCs/>
          <w:sz w:val="36"/>
          <w:szCs w:val="36"/>
          <w:lang w:eastAsia="en-GB"/>
        </w:rPr>
      </w:pPr>
    </w:p>
    <w:p w14:paraId="3F890D1B" w14:textId="77777777" w:rsidR="000F75AE" w:rsidRPr="003E5FE9" w:rsidRDefault="000F75AE" w:rsidP="000F75AE">
      <w:pPr>
        <w:jc w:val="center"/>
        <w:rPr>
          <w:rFonts w:ascii="Calibri" w:hAnsi="Calibri"/>
          <w:b/>
          <w:sz w:val="44"/>
          <w:szCs w:val="44"/>
        </w:rPr>
      </w:pPr>
      <w:r w:rsidRPr="003E5FE9">
        <w:rPr>
          <w:rFonts w:ascii="Calibri" w:hAnsi="Calibri"/>
          <w:b/>
          <w:sz w:val="44"/>
          <w:szCs w:val="44"/>
        </w:rPr>
        <w:t>FRANT PARISH COUNCIL</w:t>
      </w:r>
    </w:p>
    <w:p w14:paraId="5130F485" w14:textId="07C89450" w:rsidR="000F75AE" w:rsidRPr="000F75AE" w:rsidRDefault="000F75AE" w:rsidP="000F75AE">
      <w:pPr>
        <w:jc w:val="center"/>
        <w:rPr>
          <w:rFonts w:ascii="Calibri" w:eastAsiaTheme="minorEastAsia" w:hAnsi="Calibri" w:cs="Calibri"/>
          <w:b/>
          <w:bCs/>
          <w:sz w:val="36"/>
          <w:szCs w:val="36"/>
          <w:lang w:eastAsia="en-GB"/>
        </w:rPr>
      </w:pPr>
      <w:r w:rsidRPr="000F75AE">
        <w:rPr>
          <w:rFonts w:ascii="Calibri" w:hAnsi="Calibri"/>
          <w:b/>
          <w:sz w:val="36"/>
          <w:szCs w:val="36"/>
        </w:rPr>
        <w:t xml:space="preserve"> </w:t>
      </w:r>
      <w:hyperlink r:id="rId7" w:history="1">
        <w:r w:rsidRPr="000F75AE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clerk@frant-pc.gov.uk</w:t>
        </w:r>
      </w:hyperlink>
      <w:r w:rsidRPr="000F75AE">
        <w:rPr>
          <w:rFonts w:ascii="Calibri" w:hAnsi="Calibri"/>
          <w:b/>
          <w:sz w:val="22"/>
          <w:szCs w:val="22"/>
        </w:rPr>
        <w:t xml:space="preserve"> / 01892 653 357 / </w:t>
      </w:r>
      <w:hyperlink r:id="rId8" w:history="1">
        <w:r w:rsidRPr="000F75AE">
          <w:rPr>
            <w:rStyle w:val="Hyperlink"/>
            <w:rFonts w:ascii="Calibri" w:hAnsi="Calibri"/>
            <w:b/>
            <w:color w:val="auto"/>
            <w:sz w:val="22"/>
            <w:szCs w:val="22"/>
          </w:rPr>
          <w:t>www.frant-pc.gov.uk</w:t>
        </w:r>
      </w:hyperlink>
    </w:p>
    <w:p w14:paraId="42227902" w14:textId="77777777" w:rsidR="000F75AE" w:rsidRDefault="000F75AE" w:rsidP="00382D0E">
      <w:pPr>
        <w:jc w:val="center"/>
        <w:rPr>
          <w:rFonts w:ascii="Calibri" w:eastAsiaTheme="minorEastAsia" w:hAnsi="Calibri" w:cs="Calibri"/>
          <w:b/>
          <w:bCs/>
          <w:sz w:val="36"/>
          <w:szCs w:val="36"/>
          <w:lang w:eastAsia="en-GB"/>
        </w:rPr>
      </w:pPr>
    </w:p>
    <w:p w14:paraId="088B9471" w14:textId="1F2692A9" w:rsidR="00382D0E" w:rsidRPr="00382D0E" w:rsidRDefault="00382D0E" w:rsidP="00382D0E">
      <w:pPr>
        <w:jc w:val="center"/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382D0E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THE</w:t>
      </w:r>
      <w:r w:rsidR="009F5B33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</w:t>
      </w:r>
      <w:r w:rsidRPr="00382D0E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MINUTES OF A PLANNING MEETING HELD </w:t>
      </w:r>
      <w:r w:rsidR="00444F0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AT ERIDGE VILLAGE HALL</w:t>
      </w:r>
    </w:p>
    <w:p w14:paraId="6DCA7762" w14:textId="38285F44" w:rsidR="00382D0E" w:rsidRPr="00382D0E" w:rsidRDefault="00382D0E" w:rsidP="00382D0E">
      <w:pPr>
        <w:ind w:left="1440" w:firstLine="720"/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    </w:t>
      </w:r>
      <w:r w:rsidR="000F75AE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ab/>
      </w:r>
      <w: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</w:t>
      </w:r>
      <w:r w:rsidRPr="00382D0E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ON </w:t>
      </w:r>
      <w:r w:rsid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MON</w:t>
      </w:r>
      <w:r w:rsidR="009F5B33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DAY </w:t>
      </w:r>
      <w:r w:rsid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7</w:t>
      </w:r>
      <w:proofErr w:type="gramStart"/>
      <w:r w:rsidR="009F5B33" w:rsidRPr="009F5B33">
        <w:rPr>
          <w:rFonts w:ascii="Calibri" w:eastAsiaTheme="minorEastAsia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A72418">
        <w:rPr>
          <w:rFonts w:ascii="Calibri" w:eastAsiaTheme="minorEastAsia" w:hAnsi="Calibri" w:cs="Calibri"/>
          <w:b/>
          <w:bCs/>
          <w:sz w:val="22"/>
          <w:szCs w:val="22"/>
          <w:vertAlign w:val="superscript"/>
          <w:lang w:eastAsia="en-GB"/>
        </w:rPr>
        <w:t xml:space="preserve">  </w:t>
      </w:r>
      <w:r w:rsid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JUNE</w:t>
      </w:r>
      <w:proofErr w:type="gramEnd"/>
      <w:r w:rsidRPr="00382D0E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202</w:t>
      </w:r>
      <w:r w:rsidR="002F1A9F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1</w:t>
      </w:r>
      <w:r w:rsidRPr="00382D0E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AT 7:30PM</w:t>
      </w:r>
    </w:p>
    <w:p w14:paraId="0B52DD9F" w14:textId="77777777" w:rsidR="00382D0E" w:rsidRPr="00382D0E" w:rsidRDefault="00382D0E" w:rsidP="00382D0E">
      <w:pPr>
        <w:ind w:left="1440" w:firstLine="720"/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050CC959" w14:textId="696FCDBA" w:rsidR="00382D0E" w:rsidRPr="00382D0E" w:rsidRDefault="00382D0E" w:rsidP="00382D0E">
      <w:pPr>
        <w:jc w:val="both"/>
        <w:rPr>
          <w:rFonts w:ascii="Calibri" w:eastAsiaTheme="minorEastAsia" w:hAnsi="Calibri" w:cs="Calibri"/>
          <w:sz w:val="22"/>
          <w:szCs w:val="22"/>
          <w:lang w:eastAsia="en-GB"/>
        </w:rPr>
      </w:pPr>
      <w:r w:rsidRPr="00967FD8">
        <w:rPr>
          <w:rFonts w:ascii="Calibri" w:hAnsi="Calibri"/>
          <w:b/>
          <w:bCs/>
          <w:sz w:val="22"/>
          <w:szCs w:val="22"/>
        </w:rPr>
        <w:t>Present:</w:t>
      </w:r>
      <w:r w:rsidRPr="00382D0E">
        <w:rPr>
          <w:rFonts w:ascii="Calibri" w:eastAsiaTheme="minorEastAsia" w:hAnsi="Calibri" w:cs="Calibri"/>
          <w:sz w:val="22"/>
          <w:szCs w:val="22"/>
          <w:lang w:eastAsia="en-GB"/>
        </w:rPr>
        <w:t xml:space="preserve"> </w:t>
      </w:r>
      <w:r w:rsidRPr="00382D0E">
        <w:rPr>
          <w:rFonts w:ascii="Calibri" w:eastAsiaTheme="minorEastAsia" w:hAnsi="Calibri" w:cs="Calibri"/>
          <w:sz w:val="22"/>
          <w:szCs w:val="22"/>
          <w:lang w:eastAsia="en-GB"/>
        </w:rPr>
        <w:tab/>
        <w:t>Cllr</w:t>
      </w:r>
      <w:r w:rsidR="009F5B33">
        <w:rPr>
          <w:rFonts w:ascii="Calibri" w:eastAsiaTheme="minorEastAsia" w:hAnsi="Calibri" w:cs="Calibri"/>
          <w:sz w:val="22"/>
          <w:szCs w:val="22"/>
          <w:lang w:eastAsia="en-GB"/>
        </w:rPr>
        <w:t xml:space="preserve"> </w:t>
      </w:r>
      <w:proofErr w:type="spellStart"/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>Crookshank</w:t>
      </w:r>
      <w:proofErr w:type="spellEnd"/>
      <w:r w:rsidR="009F5B33">
        <w:rPr>
          <w:rFonts w:ascii="Calibri" w:eastAsiaTheme="minorEastAsia" w:hAnsi="Calibri" w:cs="Calibri"/>
          <w:sz w:val="22"/>
          <w:szCs w:val="22"/>
          <w:lang w:eastAsia="en-GB"/>
        </w:rPr>
        <w:t xml:space="preserve"> </w:t>
      </w:r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>–</w:t>
      </w:r>
      <w:r w:rsidR="009F5B33">
        <w:rPr>
          <w:rFonts w:ascii="Calibri" w:eastAsiaTheme="minorEastAsia" w:hAnsi="Calibri" w:cs="Calibri"/>
          <w:sz w:val="22"/>
          <w:szCs w:val="22"/>
          <w:lang w:eastAsia="en-GB"/>
        </w:rPr>
        <w:t xml:space="preserve"> </w:t>
      </w:r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>Vice-</w:t>
      </w:r>
      <w:r w:rsidRPr="00382D0E">
        <w:rPr>
          <w:rFonts w:ascii="Calibri" w:eastAsiaTheme="minorEastAsia" w:hAnsi="Calibri" w:cs="Calibri"/>
          <w:sz w:val="22"/>
          <w:szCs w:val="22"/>
          <w:lang w:eastAsia="en-GB"/>
        </w:rPr>
        <w:t>Chair</w:t>
      </w:r>
    </w:p>
    <w:p w14:paraId="569511BB" w14:textId="319FF8A6" w:rsidR="00382D0E" w:rsidRDefault="00382D0E" w:rsidP="00382D0E">
      <w:pPr>
        <w:jc w:val="both"/>
        <w:rPr>
          <w:rFonts w:ascii="Calibri" w:eastAsiaTheme="minorEastAsia" w:hAnsi="Calibri" w:cs="Calibri"/>
          <w:sz w:val="22"/>
          <w:szCs w:val="22"/>
          <w:lang w:eastAsia="en-GB"/>
        </w:rPr>
      </w:pPr>
      <w:r w:rsidRPr="00382D0E">
        <w:rPr>
          <w:rFonts w:ascii="Calibri" w:eastAsiaTheme="minorEastAsia" w:hAnsi="Calibri" w:cs="Calibri"/>
          <w:sz w:val="22"/>
          <w:szCs w:val="22"/>
          <w:lang w:eastAsia="en-GB"/>
        </w:rPr>
        <w:tab/>
      </w:r>
      <w:r w:rsidRPr="00382D0E">
        <w:rPr>
          <w:rFonts w:ascii="Calibri" w:eastAsiaTheme="minorEastAsia" w:hAnsi="Calibri" w:cs="Calibri"/>
          <w:sz w:val="22"/>
          <w:szCs w:val="22"/>
          <w:lang w:eastAsia="en-GB"/>
        </w:rPr>
        <w:tab/>
        <w:t>Cllrs</w:t>
      </w:r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 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>Best</w:t>
      </w:r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>,</w:t>
      </w:r>
      <w:r w:rsidR="00BC0D23">
        <w:rPr>
          <w:rFonts w:ascii="Calibri" w:eastAsiaTheme="minorEastAsia" w:hAnsi="Calibri" w:cs="Calibri"/>
          <w:sz w:val="22"/>
          <w:szCs w:val="22"/>
          <w:lang w:eastAsia="en-GB"/>
        </w:rPr>
        <w:t xml:space="preserve"> </w:t>
      </w:r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>Howell, Rutherford</w:t>
      </w:r>
    </w:p>
    <w:p w14:paraId="6063F4F6" w14:textId="75B96E3C" w:rsidR="0074084A" w:rsidRDefault="0074084A" w:rsidP="00382D0E">
      <w:pPr>
        <w:jc w:val="both"/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65C6F113" w14:textId="7A297BF4" w:rsidR="0074084A" w:rsidRPr="00382D0E" w:rsidRDefault="0074084A" w:rsidP="00382D0E">
      <w:pPr>
        <w:jc w:val="both"/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ab/>
      </w:r>
      <w:r>
        <w:rPr>
          <w:rFonts w:ascii="Calibri" w:eastAsiaTheme="minorEastAsia" w:hAnsi="Calibri" w:cs="Calibri"/>
          <w:sz w:val="22"/>
          <w:szCs w:val="22"/>
          <w:lang w:eastAsia="en-GB"/>
        </w:rPr>
        <w:tab/>
        <w:t xml:space="preserve">Mrs Rosie </w:t>
      </w:r>
      <w:r w:rsidR="00657720">
        <w:rPr>
          <w:rFonts w:ascii="Calibri" w:eastAsiaTheme="minorEastAsia" w:hAnsi="Calibri" w:cs="Calibri"/>
          <w:sz w:val="22"/>
          <w:szCs w:val="22"/>
          <w:lang w:eastAsia="en-GB"/>
        </w:rPr>
        <w:t>Barnes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 – Clerk/RFO</w:t>
      </w:r>
    </w:p>
    <w:p w14:paraId="00566151" w14:textId="6112C69A" w:rsidR="00AF434A" w:rsidRPr="00382D0E" w:rsidRDefault="009F5B33" w:rsidP="00A72418">
      <w:pPr>
        <w:jc w:val="both"/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ab/>
      </w:r>
      <w:r>
        <w:rPr>
          <w:rFonts w:ascii="Calibri" w:eastAsiaTheme="minorEastAsia" w:hAnsi="Calibri" w:cs="Calibri"/>
          <w:sz w:val="22"/>
          <w:szCs w:val="22"/>
          <w:lang w:eastAsia="en-GB"/>
        </w:rPr>
        <w:tab/>
      </w:r>
    </w:p>
    <w:p w14:paraId="3FA97D6F" w14:textId="6748AB67" w:rsidR="00CD279E" w:rsidRDefault="00CD279E"/>
    <w:p w14:paraId="5175B6B9" w14:textId="76DBA876" w:rsidR="00BE61BC" w:rsidRDefault="002F1A9F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2F1A9F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1.  </w:t>
      </w:r>
      <w:r w:rsidR="00EB233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To e</w:t>
      </w:r>
      <w:r w:rsidRPr="002F1A9F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nquire whether anyone present intends to film, photograph and/or record the meeting.</w:t>
      </w:r>
    </w:p>
    <w:p w14:paraId="1AD8612B" w14:textId="3D77739A" w:rsidR="002F1A9F" w:rsidRPr="00BE61BC" w:rsidRDefault="00A72418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None.</w:t>
      </w:r>
    </w:p>
    <w:p w14:paraId="6C5695CD" w14:textId="77777777" w:rsidR="002F1A9F" w:rsidRPr="002F1A9F" w:rsidRDefault="002F1A9F" w:rsidP="002F1A9F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55068581" w14:textId="1BCAF0D3" w:rsidR="002F1A9F" w:rsidRDefault="002F1A9F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2F1A9F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2.  To receive apologies. </w:t>
      </w:r>
    </w:p>
    <w:p w14:paraId="4670400B" w14:textId="4A46F1DD" w:rsidR="002F1A9F" w:rsidRPr="002F1A9F" w:rsidRDefault="002F1A9F" w:rsidP="002F1A9F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2F1A9F">
        <w:rPr>
          <w:rFonts w:ascii="Calibri" w:eastAsiaTheme="minorEastAsia" w:hAnsi="Calibri" w:cs="Calibri"/>
          <w:sz w:val="22"/>
          <w:szCs w:val="22"/>
          <w:lang w:eastAsia="en-GB"/>
        </w:rPr>
        <w:t>Apologies were received from Cllr</w:t>
      </w:r>
      <w:r w:rsidR="00140097">
        <w:rPr>
          <w:rFonts w:ascii="Calibri" w:eastAsiaTheme="minorEastAsia" w:hAnsi="Calibri" w:cs="Calibri"/>
          <w:sz w:val="22"/>
          <w:szCs w:val="22"/>
          <w:lang w:eastAsia="en-GB"/>
        </w:rPr>
        <w:t xml:space="preserve">s </w:t>
      </w:r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Park, </w:t>
      </w:r>
      <w:r w:rsidR="00BE61BC">
        <w:rPr>
          <w:rFonts w:ascii="Calibri" w:eastAsiaTheme="minorEastAsia" w:hAnsi="Calibri" w:cs="Calibri"/>
          <w:sz w:val="22"/>
          <w:szCs w:val="22"/>
          <w:lang w:eastAsia="en-GB"/>
        </w:rPr>
        <w:t>Steadman</w:t>
      </w:r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, </w:t>
      </w:r>
      <w:r w:rsidR="00BE61BC">
        <w:rPr>
          <w:rFonts w:ascii="Calibri" w:eastAsiaTheme="minorEastAsia" w:hAnsi="Calibri" w:cs="Calibri"/>
          <w:sz w:val="22"/>
          <w:szCs w:val="22"/>
          <w:lang w:eastAsia="en-GB"/>
        </w:rPr>
        <w:t>MacDonald-</w:t>
      </w:r>
      <w:proofErr w:type="gramStart"/>
      <w:r w:rsidR="00BE61BC">
        <w:rPr>
          <w:rFonts w:ascii="Calibri" w:eastAsiaTheme="minorEastAsia" w:hAnsi="Calibri" w:cs="Calibri"/>
          <w:sz w:val="22"/>
          <w:szCs w:val="22"/>
          <w:lang w:eastAsia="en-GB"/>
        </w:rPr>
        <w:t>Brown</w:t>
      </w:r>
      <w:proofErr w:type="gramEnd"/>
      <w:r w:rsid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 and Luther</w:t>
      </w:r>
      <w:r w:rsidR="00BE61BC">
        <w:rPr>
          <w:rFonts w:ascii="Calibri" w:eastAsiaTheme="minorEastAsia" w:hAnsi="Calibri" w:cs="Calibri"/>
          <w:sz w:val="22"/>
          <w:szCs w:val="22"/>
          <w:lang w:eastAsia="en-GB"/>
        </w:rPr>
        <w:t>.</w:t>
      </w:r>
    </w:p>
    <w:p w14:paraId="53859349" w14:textId="77777777" w:rsidR="002F1A9F" w:rsidRPr="002F1A9F" w:rsidRDefault="002F1A9F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763C94FB" w14:textId="7307A7F2" w:rsidR="002F1A9F" w:rsidRDefault="002F1A9F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2F1A9F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3.  Declarations of Interests on items on the agenda. </w:t>
      </w:r>
    </w:p>
    <w:p w14:paraId="585B5FA8" w14:textId="44E557D3" w:rsidR="002F1A9F" w:rsidRDefault="00AF434A" w:rsidP="002F1A9F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None.</w:t>
      </w:r>
    </w:p>
    <w:p w14:paraId="2D670C00" w14:textId="77777777" w:rsidR="00AF434A" w:rsidRDefault="00AF434A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0C811010" w14:textId="3175E473" w:rsidR="008C09F2" w:rsidRDefault="001A113A" w:rsidP="00BC0D23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4</w:t>
      </w:r>
      <w:r w:rsidR="002F1A9F" w:rsidRPr="002F1A9F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.  Public forum (15 mins)</w:t>
      </w:r>
    </w:p>
    <w:p w14:paraId="557202C6" w14:textId="0B51BDF5" w:rsidR="002F1A9F" w:rsidRDefault="00A72418" w:rsidP="002F1A9F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None.</w:t>
      </w:r>
    </w:p>
    <w:p w14:paraId="59F10A7D" w14:textId="77777777" w:rsidR="00A72418" w:rsidRPr="00AF434A" w:rsidRDefault="00A72418" w:rsidP="002F1A9F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432B1371" w14:textId="63DAAE14" w:rsidR="002F1A9F" w:rsidRDefault="003325FB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F434A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5</w:t>
      </w:r>
      <w:r w:rsidR="002F1A9F" w:rsidRPr="00AF434A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.  To consider licence and planning applications received and make recommendations: </w:t>
      </w:r>
    </w:p>
    <w:p w14:paraId="57550ECE" w14:textId="77777777" w:rsidR="00EB2338" w:rsidRDefault="00EB2338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599BC714" w14:textId="7525D0FF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- WD/2021/0909/O – Land south of St Marks Road,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Broadwater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Down, Tunbridge Wells</w:t>
      </w:r>
    </w:p>
    <w:p w14:paraId="48313257" w14:textId="3F98AE76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Erection of three dwellings, together with ancillary infrastructure including the provision of structural landscaping, </w:t>
      </w:r>
      <w:proofErr w:type="gramStart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parking</w:t>
      </w:r>
      <w:proofErr w:type="gramEnd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 and circulation facilities. </w:t>
      </w:r>
      <w:proofErr w:type="gramStart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With the exception of</w:t>
      </w:r>
      <w:proofErr w:type="gramEnd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 means of access, all matters are reserved.</w:t>
      </w:r>
    </w:p>
    <w:p w14:paraId="5F69B4AA" w14:textId="66AF5134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6ECB1D7E" w14:textId="25394C7E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The Council noted that the scheme had been reduced from nine dwellings to three dwellings and, despite being in the AONB, the proposed was effectively 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utilising 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an infill site. No objections were 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thus 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>raised.</w:t>
      </w:r>
    </w:p>
    <w:p w14:paraId="5792B9C2" w14:textId="77777777" w:rsidR="00444F08" w:rsidRPr="00A7241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1B796C4D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- WD/2021/8006/AA –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Benhall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Mill Depot,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Benhall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Mill, Road, TN2 5JH</w:t>
      </w:r>
    </w:p>
    <w:p w14:paraId="1C3C8EA8" w14:textId="32ED2ECE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Outline application for 9 no. dwellings with associated parking and landscaping (all matters reserved except access).</w:t>
      </w:r>
    </w:p>
    <w:p w14:paraId="50295AD1" w14:textId="5D8DF6CA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2A418EAF" w14:textId="0F5D6580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It was noted that this application had already been approved.</w:t>
      </w:r>
    </w:p>
    <w:p w14:paraId="0D0B8917" w14:textId="77777777" w:rsidR="00444F08" w:rsidRPr="00A7241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6A9DDE39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- WD/2021/1084/F – South Farm, South Farm Lane,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Broadwater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Forest,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Frant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, TN3 9JN  </w:t>
      </w:r>
    </w:p>
    <w:p w14:paraId="45631C3B" w14:textId="0E96E391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Single-storey extension, internal alterations and associated external works.</w:t>
      </w:r>
    </w:p>
    <w:p w14:paraId="4DA4EB98" w14:textId="4AEF0FB8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503AD617" w14:textId="6D25FA85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The relatively minor nature of these works was </w:t>
      </w:r>
      <w:proofErr w:type="gramStart"/>
      <w:r>
        <w:rPr>
          <w:rFonts w:ascii="Calibri" w:eastAsiaTheme="minorEastAsia" w:hAnsi="Calibri" w:cs="Calibri"/>
          <w:sz w:val="22"/>
          <w:szCs w:val="22"/>
          <w:lang w:eastAsia="en-GB"/>
        </w:rPr>
        <w:t>noted</w:t>
      </w:r>
      <w:proofErr w:type="gramEnd"/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 and no objections were raised.</w:t>
      </w:r>
    </w:p>
    <w:p w14:paraId="6508B74D" w14:textId="1A6CEFE6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603C05BF" w14:textId="79B55D41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3DC783E5" w14:textId="043A923D" w:rsidR="00444F08" w:rsidRPr="00A7241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32BECEFE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lastRenderedPageBreak/>
        <w:t xml:space="preserve">- WD/2021/0653/F – 2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Cokersdown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Cottages, Dundale Road,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Frant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, TN3 9AG</w:t>
      </w:r>
    </w:p>
    <w:p w14:paraId="5D17C030" w14:textId="22384A5A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commentRangeStart w:id="0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Two-storey rear extension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>,</w:t>
      </w: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 including </w:t>
      </w:r>
      <w:proofErr w:type="spellStart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juliet</w:t>
      </w:r>
      <w:proofErr w:type="spellEnd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 balcony.</w:t>
      </w:r>
      <w:commentRangeEnd w:id="0"/>
      <w:r w:rsidRPr="00A72418">
        <w:rPr>
          <w:rStyle w:val="CommentReference"/>
        </w:rPr>
        <w:commentReference w:id="0"/>
      </w:r>
    </w:p>
    <w:p w14:paraId="2F96A6F0" w14:textId="7005638C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19C8E3C1" w14:textId="1A324FF1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The Council was concerned about the mass, scale, </w:t>
      </w:r>
      <w:proofErr w:type="gramStart"/>
      <w:r>
        <w:rPr>
          <w:rFonts w:ascii="Calibri" w:eastAsiaTheme="minorEastAsia" w:hAnsi="Calibri" w:cs="Calibri"/>
          <w:sz w:val="22"/>
          <w:szCs w:val="22"/>
          <w:lang w:eastAsia="en-GB"/>
        </w:rPr>
        <w:t>height</w:t>
      </w:r>
      <w:proofErr w:type="gramEnd"/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 and bulk of the proposed extension, in terms of both 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>its harmful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 impact in this AONB location and also on neighbouring residential amenity. It was agreed to object on this basis.</w:t>
      </w:r>
    </w:p>
    <w:p w14:paraId="2844BCA2" w14:textId="77777777" w:rsidR="00444F08" w:rsidRPr="00A7241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4B393689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- WD/2021/0870/F –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Barelands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Farm, Bells Yew Green Road, TN3 9BD</w:t>
      </w:r>
    </w:p>
    <w:p w14:paraId="6CEDF484" w14:textId="6266496B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Proposed installation of tennis court with synthetic grass and 2.75m high green UPVC-covered </w:t>
      </w:r>
      <w:proofErr w:type="spellStart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chainlink</w:t>
      </w:r>
      <w:proofErr w:type="spellEnd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 with green tubular posts and drop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>-</w:t>
      </w: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down fencing</w:t>
      </w:r>
      <w:r w:rsidR="00444F08">
        <w:rPr>
          <w:rFonts w:ascii="Calibri" w:eastAsiaTheme="minorEastAsia" w:hAnsi="Calibri" w:cs="Calibri"/>
          <w:sz w:val="22"/>
          <w:szCs w:val="22"/>
          <w:lang w:eastAsia="en-GB"/>
        </w:rPr>
        <w:t>.</w:t>
      </w:r>
    </w:p>
    <w:p w14:paraId="1F520331" w14:textId="285128B9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4C940458" w14:textId="580A260B" w:rsidR="00444F08" w:rsidRPr="00A7241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While the Council considered that a grass court surface would be preferable, it was agreed that no objection to the proposal would be raised.</w:t>
      </w:r>
    </w:p>
    <w:p w14:paraId="131732B1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7C007B73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- WD/2021/0888/F – 10 Broomfield, Bells Yew Green, TN3 9AF</w:t>
      </w:r>
    </w:p>
    <w:p w14:paraId="398CF219" w14:textId="186258A1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Conversion of internal garage to a family room, rear extension to continue existing line of single-storey rear extension and roofline.</w:t>
      </w:r>
    </w:p>
    <w:p w14:paraId="0FEEC9CB" w14:textId="56C03827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27370DFB" w14:textId="338DE714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It was noted that similar conversions had been carried out in properties at Broomfield. No objections were raised.</w:t>
      </w:r>
    </w:p>
    <w:p w14:paraId="65E6B890" w14:textId="77777777" w:rsidR="00444F08" w:rsidRPr="00A7241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3360664E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- WD/2021/0705/F – Thornbury, Mayfield Road,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Frant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, TN3 9DH</w:t>
      </w:r>
    </w:p>
    <w:p w14:paraId="144181B3" w14:textId="5F436565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 xml:space="preserve">Internal alterations to existing dwelling, raising of floor of proposed kitchen and </w:t>
      </w:r>
      <w:proofErr w:type="spellStart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en</w:t>
      </w:r>
      <w:proofErr w:type="spellEnd"/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-suite. A small courtyard on the N/E boundary and the addition of a terrace and decking area to the rear of the property.</w:t>
      </w:r>
    </w:p>
    <w:p w14:paraId="3795C1E9" w14:textId="073CE8E8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46BFB6EA" w14:textId="23730CE2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No objections were raised.</w:t>
      </w:r>
    </w:p>
    <w:p w14:paraId="0FC1EE68" w14:textId="77777777" w:rsidR="00444F08" w:rsidRPr="00A7241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5ABD2A01" w14:textId="77777777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- WD/2021/1100/FR – Bluebell Cottage, Down Lane,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Frant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, TN3 9HP</w:t>
      </w:r>
    </w:p>
    <w:p w14:paraId="26015FA7" w14:textId="1DE3B704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Part-retrospective application to replace 3 no. garage doors with bi-fold and fixed windows into two of the existing bays and weatherboarding and casement window into the third bay. Replace 2 no. rooflights with 2 no. dormers within existing openings.</w:t>
      </w:r>
    </w:p>
    <w:p w14:paraId="43F0E6E0" w14:textId="0BD5F1BA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3F31D351" w14:textId="426A3D3F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Concerns were raised about the proposal at Bluebell Cottage, including that some works had already been carried out without planning permission.  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>A c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ondition and s106 Agreement from the original 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1996 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permission for the garage 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>(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>with store and games room over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>)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 were discussed; it was noted that these prohibited its future conversion to a dwelling.</w:t>
      </w:r>
    </w:p>
    <w:p w14:paraId="21581524" w14:textId="4B2FD700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0557FB70" w14:textId="39180237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The nature of the proposed changes to the garage will render it no longer capable of storing vehicles and it was considered that the changes were more akin to a dwelling.  Concerns were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 also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 raised about 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the proposals in this AONB location; in effect, creating a separate dwelling.  </w:t>
      </w:r>
    </w:p>
    <w:p w14:paraId="3B5F4EE1" w14:textId="5261D658" w:rsidR="00EB2338" w:rsidRDefault="00EB233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0E68C830" w14:textId="7DDCFF22" w:rsidR="00EB2338" w:rsidRDefault="00EB233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On the above grounds, it was agreed to object to the proposal.</w:t>
      </w:r>
    </w:p>
    <w:p w14:paraId="7BC14054" w14:textId="77777777" w:rsidR="00444F08" w:rsidRDefault="00444F0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4D967ABB" w14:textId="75849E7E" w:rsidR="00A72418" w:rsidRP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- WD/2021/0583/LBR – 11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Frant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 xml:space="preserve"> Court, </w:t>
      </w:r>
      <w:proofErr w:type="spellStart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Frant</w:t>
      </w:r>
      <w:proofErr w:type="spellEnd"/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, TN3 9DW</w:t>
      </w:r>
    </w:p>
    <w:p w14:paraId="20EF464E" w14:textId="2234C4B3" w:rsidR="00A72418" w:rsidRDefault="00A7241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sz w:val="22"/>
          <w:szCs w:val="22"/>
          <w:lang w:eastAsia="en-GB"/>
        </w:rPr>
        <w:t>Replacement of boiler which is beyond repair. The current position of boiler flue contravenes current regulations.</w:t>
      </w:r>
    </w:p>
    <w:p w14:paraId="1D30C71B" w14:textId="77777777" w:rsidR="00EB2338" w:rsidRDefault="00EB233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726A7800" w14:textId="761C0F7B" w:rsidR="00EB2338" w:rsidRDefault="00EB233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>
        <w:rPr>
          <w:rFonts w:ascii="Calibri" w:eastAsiaTheme="minorEastAsia" w:hAnsi="Calibri" w:cs="Calibri"/>
          <w:sz w:val="22"/>
          <w:szCs w:val="22"/>
          <w:lang w:eastAsia="en-GB"/>
        </w:rPr>
        <w:t>No objections were raised.</w:t>
      </w:r>
    </w:p>
    <w:p w14:paraId="2D8AE782" w14:textId="735310E0" w:rsidR="00EB2338" w:rsidRDefault="00EB233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7F41C89B" w14:textId="77777777" w:rsidR="00EB2338" w:rsidRPr="00A72418" w:rsidRDefault="00EB233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p w14:paraId="51792560" w14:textId="19B9EF8D" w:rsidR="00A72418" w:rsidRDefault="00A7241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A72418"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lastRenderedPageBreak/>
        <w:t>6.  Further matters at the discretion of the Chairman, for discussion purposes only</w:t>
      </w:r>
    </w:p>
    <w:p w14:paraId="0D27B6D6" w14:textId="6C3A2C98" w:rsidR="00EB2338" w:rsidRDefault="00EB233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  <w:r w:rsidRP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Cllr Best asked for an update on an enforcement matter in </w:t>
      </w:r>
      <w:proofErr w:type="spellStart"/>
      <w:r w:rsidRPr="00EB2338">
        <w:rPr>
          <w:rFonts w:ascii="Calibri" w:eastAsiaTheme="minorEastAsia" w:hAnsi="Calibri" w:cs="Calibri"/>
          <w:sz w:val="22"/>
          <w:szCs w:val="22"/>
          <w:lang w:eastAsia="en-GB"/>
        </w:rPr>
        <w:t>Broadwater</w:t>
      </w:r>
      <w:proofErr w:type="spellEnd"/>
      <w:r w:rsidRP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 Forest. The Clerk said there had been no further correspondence from the Enforcement Officer and agreed to 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call </w:t>
      </w:r>
      <w:r w:rsidRPr="00EB2338">
        <w:rPr>
          <w:rFonts w:ascii="Calibri" w:eastAsiaTheme="minorEastAsia" w:hAnsi="Calibri" w:cs="Calibri"/>
          <w:sz w:val="22"/>
          <w:szCs w:val="22"/>
          <w:lang w:eastAsia="en-GB"/>
        </w:rPr>
        <w:t>him for an update</w:t>
      </w:r>
      <w: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  <w:t>.</w:t>
      </w:r>
    </w:p>
    <w:p w14:paraId="6375B4D8" w14:textId="35A7AB4B" w:rsidR="00EB2338" w:rsidRDefault="00EB233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7C633A81" w14:textId="13A30916" w:rsidR="00EB2338" w:rsidRPr="00EB2338" w:rsidRDefault="00EB2338" w:rsidP="00A72418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EB2338">
        <w:rPr>
          <w:rFonts w:ascii="Calibri" w:eastAsiaTheme="minorEastAsia" w:hAnsi="Calibri" w:cs="Calibri"/>
          <w:sz w:val="22"/>
          <w:szCs w:val="22"/>
          <w:lang w:eastAsia="en-GB"/>
        </w:rPr>
        <w:t>Cllr Rutherford noted that several vehicles continued to exit on to the A267 from Brow Gate Cottage</w:t>
      </w:r>
      <w:r>
        <w:rPr>
          <w:rFonts w:ascii="Calibri" w:eastAsiaTheme="minorEastAsia" w:hAnsi="Calibri" w:cs="Calibri"/>
          <w:sz w:val="22"/>
          <w:szCs w:val="22"/>
          <w:lang w:eastAsia="en-GB"/>
        </w:rPr>
        <w:t xml:space="preserve">, </w:t>
      </w:r>
      <w:r w:rsidRPr="00EB2338">
        <w:rPr>
          <w:rFonts w:ascii="Calibri" w:eastAsiaTheme="minorEastAsia" w:hAnsi="Calibri" w:cs="Calibri"/>
          <w:sz w:val="22"/>
          <w:szCs w:val="22"/>
          <w:lang w:eastAsia="en-GB"/>
        </w:rPr>
        <w:t>despite the recent appeal decision. It was agreed to raise this with Wealden District Council.</w:t>
      </w:r>
    </w:p>
    <w:p w14:paraId="66A844A5" w14:textId="77777777" w:rsidR="00EB2338" w:rsidRPr="00A72418" w:rsidRDefault="00EB2338" w:rsidP="00A72418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43ABD7A8" w14:textId="70A0531D" w:rsidR="00B07021" w:rsidRDefault="00B07021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51A177FB" w14:textId="3A84C4C1" w:rsidR="00EB2338" w:rsidRDefault="00EB2338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127D0186" w14:textId="77777777" w:rsidR="00EB2338" w:rsidRPr="00A72418" w:rsidRDefault="00EB2338" w:rsidP="002F1A9F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1B5A37AF" w14:textId="19EA012F" w:rsidR="005F7A8B" w:rsidRPr="00EB2338" w:rsidRDefault="008F47AC" w:rsidP="004F5859">
      <w:pPr>
        <w:rPr>
          <w:rFonts w:ascii="Calibri" w:eastAsiaTheme="minorEastAsia" w:hAnsi="Calibri" w:cs="Calibri"/>
          <w:sz w:val="22"/>
          <w:szCs w:val="22"/>
          <w:lang w:eastAsia="en-GB"/>
        </w:rPr>
      </w:pPr>
      <w:r w:rsidRPr="00EB2338">
        <w:rPr>
          <w:rFonts w:ascii="Calibri" w:eastAsiaTheme="minorEastAsia" w:hAnsi="Calibri" w:cs="Calibri"/>
          <w:sz w:val="22"/>
          <w:szCs w:val="22"/>
          <w:lang w:eastAsia="en-GB"/>
        </w:rPr>
        <w:t>T</w:t>
      </w:r>
      <w:r w:rsidR="004F5859" w:rsidRPr="00EB2338">
        <w:rPr>
          <w:rFonts w:ascii="Calibri" w:eastAsiaTheme="minorEastAsia" w:hAnsi="Calibri" w:cs="Calibri"/>
          <w:sz w:val="22"/>
          <w:szCs w:val="22"/>
          <w:lang w:eastAsia="en-GB"/>
        </w:rPr>
        <w:t>here being no other busine</w:t>
      </w:r>
      <w:r w:rsidR="005F7A8B" w:rsidRPr="00EB2338">
        <w:rPr>
          <w:rFonts w:ascii="Calibri" w:eastAsiaTheme="minorEastAsia" w:hAnsi="Calibri" w:cs="Calibri"/>
          <w:sz w:val="22"/>
          <w:szCs w:val="22"/>
          <w:lang w:eastAsia="en-GB"/>
        </w:rPr>
        <w:t xml:space="preserve">ss, the meeting ended at </w:t>
      </w:r>
      <w:r w:rsidR="0055214C" w:rsidRPr="00EB2338">
        <w:rPr>
          <w:rFonts w:ascii="Calibri" w:eastAsiaTheme="minorEastAsia" w:hAnsi="Calibri" w:cs="Calibri"/>
          <w:sz w:val="22"/>
          <w:szCs w:val="22"/>
          <w:lang w:eastAsia="en-GB"/>
        </w:rPr>
        <w:t>8.</w:t>
      </w:r>
      <w:r w:rsidR="00EB2338">
        <w:rPr>
          <w:rFonts w:ascii="Calibri" w:eastAsiaTheme="minorEastAsia" w:hAnsi="Calibri" w:cs="Calibri"/>
          <w:sz w:val="22"/>
          <w:szCs w:val="22"/>
          <w:lang w:eastAsia="en-GB"/>
        </w:rPr>
        <w:t>05</w:t>
      </w:r>
      <w:r w:rsidR="005F7A8B" w:rsidRPr="00EB2338">
        <w:rPr>
          <w:rFonts w:ascii="Calibri" w:eastAsiaTheme="minorEastAsia" w:hAnsi="Calibri" w:cs="Calibri"/>
          <w:sz w:val="22"/>
          <w:szCs w:val="22"/>
          <w:lang w:eastAsia="en-GB"/>
        </w:rPr>
        <w:t>pm.</w:t>
      </w:r>
    </w:p>
    <w:p w14:paraId="489B1E3D" w14:textId="01E3DF82" w:rsidR="00657720" w:rsidRPr="00A72418" w:rsidRDefault="00657720" w:rsidP="004F5859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1E022D6F" w14:textId="5495BF6F" w:rsidR="00657720" w:rsidRPr="00A72418" w:rsidRDefault="00657720" w:rsidP="004F5859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0FDDFA71" w14:textId="51DD70DB" w:rsidR="00657720" w:rsidRPr="00A72418" w:rsidRDefault="00657720" w:rsidP="004F5859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373F570D" w14:textId="13FB713B" w:rsidR="00657720" w:rsidRPr="00A72418" w:rsidRDefault="00657720" w:rsidP="004F5859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3033A04D" w14:textId="479988D5" w:rsidR="00657720" w:rsidRPr="00A72418" w:rsidRDefault="00657720" w:rsidP="004F5859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68232B91" w14:textId="284B51DD" w:rsidR="00657720" w:rsidRPr="00A72418" w:rsidRDefault="00657720" w:rsidP="004F5859">
      <w:pPr>
        <w:rPr>
          <w:rFonts w:ascii="Calibri" w:eastAsiaTheme="minorEastAsia" w:hAnsi="Calibri" w:cs="Calibri"/>
          <w:b/>
          <w:bCs/>
          <w:sz w:val="22"/>
          <w:szCs w:val="22"/>
          <w:lang w:eastAsia="en-GB"/>
        </w:rPr>
      </w:pPr>
    </w:p>
    <w:p w14:paraId="467AECF6" w14:textId="77777777" w:rsidR="00657720" w:rsidRPr="004F5859" w:rsidRDefault="00657720" w:rsidP="004F5859">
      <w:pPr>
        <w:rPr>
          <w:rFonts w:ascii="Calibri" w:eastAsiaTheme="minorEastAsia" w:hAnsi="Calibri" w:cs="Calibri"/>
          <w:sz w:val="22"/>
          <w:szCs w:val="22"/>
          <w:lang w:eastAsia="en-GB"/>
        </w:rPr>
      </w:pPr>
    </w:p>
    <w:sectPr w:rsidR="00657720" w:rsidRPr="004F585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sie Barnes" w:date="2021-06-16T11:13:00Z" w:initials="RB">
    <w:p w14:paraId="37BA0C9E" w14:textId="7782EABA" w:rsidR="00A72418" w:rsidRDefault="00A7241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BA0C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5B6F" w16cex:dateUtc="2021-06-16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A0C9E" w16cid:durableId="24745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D711" w14:textId="77777777" w:rsidR="00D216B5" w:rsidRDefault="00D216B5" w:rsidP="003A7E7C">
      <w:r>
        <w:separator/>
      </w:r>
    </w:p>
  </w:endnote>
  <w:endnote w:type="continuationSeparator" w:id="0">
    <w:p w14:paraId="4F4CCF0E" w14:textId="77777777" w:rsidR="00D216B5" w:rsidRDefault="00D216B5" w:rsidP="003A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6CC2" w14:textId="77777777" w:rsidR="003A7E7C" w:rsidRPr="007B689D" w:rsidRDefault="003A7E7C" w:rsidP="003A7E7C">
    <w:pPr>
      <w:rPr>
        <w:rFonts w:ascii="Calibri" w:hAnsi="Calibri"/>
        <w:sz w:val="16"/>
      </w:rPr>
    </w:pPr>
    <w:r w:rsidRPr="007B689D">
      <w:rPr>
        <w:rFonts w:ascii="Calibri" w:hAnsi="Calibri"/>
        <w:sz w:val="16"/>
      </w:rPr>
      <w:t xml:space="preserve">Page </w:t>
    </w:r>
    <w:r w:rsidRPr="007B689D">
      <w:rPr>
        <w:rFonts w:ascii="Calibri" w:hAnsi="Calibri"/>
        <w:sz w:val="16"/>
      </w:rPr>
      <w:fldChar w:fldCharType="begin"/>
    </w:r>
    <w:r w:rsidRPr="007B689D">
      <w:rPr>
        <w:rFonts w:ascii="Calibri" w:hAnsi="Calibri"/>
        <w:sz w:val="16"/>
      </w:rPr>
      <w:instrText xml:space="preserve"> PAGE </w:instrText>
    </w:r>
    <w:r w:rsidRPr="007B689D">
      <w:rPr>
        <w:rFonts w:ascii="Calibri" w:hAnsi="Calibri"/>
        <w:sz w:val="16"/>
      </w:rPr>
      <w:fldChar w:fldCharType="separate"/>
    </w:r>
    <w:r>
      <w:rPr>
        <w:rFonts w:ascii="Calibri" w:hAnsi="Calibri"/>
        <w:sz w:val="16"/>
      </w:rPr>
      <w:t>1</w:t>
    </w:r>
    <w:r w:rsidRPr="007B689D">
      <w:rPr>
        <w:rFonts w:ascii="Calibri" w:hAnsi="Calibri"/>
        <w:sz w:val="16"/>
      </w:rPr>
      <w:fldChar w:fldCharType="end"/>
    </w:r>
    <w:r w:rsidRPr="007B689D">
      <w:rPr>
        <w:rFonts w:ascii="Calibri" w:hAnsi="Calibri"/>
        <w:sz w:val="16"/>
      </w:rPr>
      <w:t xml:space="preserve"> of </w:t>
    </w:r>
    <w:r w:rsidRPr="007B689D">
      <w:rPr>
        <w:rFonts w:ascii="Calibri" w:hAnsi="Calibri"/>
        <w:sz w:val="16"/>
      </w:rPr>
      <w:fldChar w:fldCharType="begin"/>
    </w:r>
    <w:r w:rsidRPr="007B689D">
      <w:rPr>
        <w:rFonts w:ascii="Calibri" w:hAnsi="Calibri"/>
        <w:sz w:val="16"/>
      </w:rPr>
      <w:instrText xml:space="preserve"> NUMPAGES  </w:instrText>
    </w:r>
    <w:r w:rsidRPr="007B689D">
      <w:rPr>
        <w:rFonts w:ascii="Calibri" w:hAnsi="Calibri"/>
        <w:sz w:val="16"/>
      </w:rPr>
      <w:fldChar w:fldCharType="separate"/>
    </w:r>
    <w:r>
      <w:rPr>
        <w:rFonts w:ascii="Calibri" w:hAnsi="Calibri"/>
        <w:sz w:val="16"/>
      </w:rPr>
      <w:t>8</w:t>
    </w:r>
    <w:r w:rsidRPr="007B689D">
      <w:rPr>
        <w:rFonts w:ascii="Calibri" w:hAnsi="Calibri"/>
        <w:sz w:val="16"/>
      </w:rPr>
      <w:fldChar w:fldCharType="end"/>
    </w:r>
  </w:p>
  <w:p w14:paraId="2CD93C07" w14:textId="77777777" w:rsidR="003A7E7C" w:rsidRPr="007B689D" w:rsidRDefault="003A7E7C" w:rsidP="003A7E7C">
    <w:pPr>
      <w:pStyle w:val="Footer"/>
      <w:jc w:val="right"/>
      <w:rPr>
        <w:rFonts w:ascii="Calibri" w:hAnsi="Calibri"/>
        <w:sz w:val="16"/>
      </w:rPr>
    </w:pPr>
    <w:r w:rsidRPr="007B689D">
      <w:rPr>
        <w:rFonts w:ascii="Calibri" w:hAnsi="Calibri"/>
        <w:sz w:val="16"/>
      </w:rPr>
      <w:t>Signed...............................  Date...................</w:t>
    </w:r>
  </w:p>
  <w:p w14:paraId="34FC0FD8" w14:textId="02ED952C" w:rsidR="003A7E7C" w:rsidRDefault="003A7E7C">
    <w:pPr>
      <w:pStyle w:val="Footer"/>
    </w:pPr>
  </w:p>
  <w:p w14:paraId="52A26E55" w14:textId="77777777" w:rsidR="003A7E7C" w:rsidRDefault="003A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9FA" w14:textId="77777777" w:rsidR="00D216B5" w:rsidRDefault="00D216B5" w:rsidP="003A7E7C">
      <w:r>
        <w:separator/>
      </w:r>
    </w:p>
  </w:footnote>
  <w:footnote w:type="continuationSeparator" w:id="0">
    <w:p w14:paraId="7FFEB3E0" w14:textId="77777777" w:rsidR="00D216B5" w:rsidRDefault="00D216B5" w:rsidP="003A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674"/>
    <w:multiLevelType w:val="hybridMultilevel"/>
    <w:tmpl w:val="BE36C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4E98"/>
    <w:multiLevelType w:val="hybridMultilevel"/>
    <w:tmpl w:val="8C8A2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ie Barnes">
    <w15:presenceInfo w15:providerId="Windows Live" w15:userId="7db90691f1d7b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9E"/>
    <w:rsid w:val="000401AE"/>
    <w:rsid w:val="000F75AE"/>
    <w:rsid w:val="001146AE"/>
    <w:rsid w:val="00140097"/>
    <w:rsid w:val="0014447D"/>
    <w:rsid w:val="001A113A"/>
    <w:rsid w:val="001C3794"/>
    <w:rsid w:val="001C42B4"/>
    <w:rsid w:val="001D412A"/>
    <w:rsid w:val="002B1B33"/>
    <w:rsid w:val="002D3CA1"/>
    <w:rsid w:val="002F0D4D"/>
    <w:rsid w:val="002F1A9F"/>
    <w:rsid w:val="003325FB"/>
    <w:rsid w:val="00353AB5"/>
    <w:rsid w:val="00382D0E"/>
    <w:rsid w:val="003A7E7C"/>
    <w:rsid w:val="003B1311"/>
    <w:rsid w:val="003C42BB"/>
    <w:rsid w:val="00444F08"/>
    <w:rsid w:val="00452801"/>
    <w:rsid w:val="00496A7B"/>
    <w:rsid w:val="004C10A8"/>
    <w:rsid w:val="004D6DF6"/>
    <w:rsid w:val="004F5859"/>
    <w:rsid w:val="00521FC8"/>
    <w:rsid w:val="0052524F"/>
    <w:rsid w:val="0055214C"/>
    <w:rsid w:val="005B7065"/>
    <w:rsid w:val="005F7A8B"/>
    <w:rsid w:val="00607E47"/>
    <w:rsid w:val="00642870"/>
    <w:rsid w:val="00657720"/>
    <w:rsid w:val="0074084A"/>
    <w:rsid w:val="007D66A9"/>
    <w:rsid w:val="00816D89"/>
    <w:rsid w:val="00860BB5"/>
    <w:rsid w:val="00863B4A"/>
    <w:rsid w:val="00884A08"/>
    <w:rsid w:val="008951BB"/>
    <w:rsid w:val="008B2F71"/>
    <w:rsid w:val="008B7D14"/>
    <w:rsid w:val="008C09F2"/>
    <w:rsid w:val="008F47AC"/>
    <w:rsid w:val="00967FD8"/>
    <w:rsid w:val="00980D0F"/>
    <w:rsid w:val="009C2406"/>
    <w:rsid w:val="009F5B33"/>
    <w:rsid w:val="00A6179B"/>
    <w:rsid w:val="00A72418"/>
    <w:rsid w:val="00AA3EB4"/>
    <w:rsid w:val="00AB27B7"/>
    <w:rsid w:val="00AE404D"/>
    <w:rsid w:val="00AF434A"/>
    <w:rsid w:val="00B07021"/>
    <w:rsid w:val="00B11E1E"/>
    <w:rsid w:val="00B26053"/>
    <w:rsid w:val="00B3203D"/>
    <w:rsid w:val="00BC0D23"/>
    <w:rsid w:val="00BD4D86"/>
    <w:rsid w:val="00BE61BC"/>
    <w:rsid w:val="00C0018D"/>
    <w:rsid w:val="00C53FD3"/>
    <w:rsid w:val="00C86258"/>
    <w:rsid w:val="00C92B10"/>
    <w:rsid w:val="00CD279E"/>
    <w:rsid w:val="00CD3588"/>
    <w:rsid w:val="00CE5843"/>
    <w:rsid w:val="00CE6010"/>
    <w:rsid w:val="00D216B5"/>
    <w:rsid w:val="00D4093F"/>
    <w:rsid w:val="00D86237"/>
    <w:rsid w:val="00E97F37"/>
    <w:rsid w:val="00E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09F"/>
  <w15:chartTrackingRefBased/>
  <w15:docId w15:val="{16DED7CD-6024-4587-AF68-6BFA20B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79E"/>
    <w:pPr>
      <w:ind w:left="720"/>
    </w:pPr>
    <w:rPr>
      <w:rFonts w:ascii="Calibri" w:eastAsiaTheme="minorEastAsia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52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7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t-pc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frant-pc.gov.u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Barnes</dc:creator>
  <cp:keywords/>
  <dc:description/>
  <cp:lastModifiedBy>Rosie Barnes</cp:lastModifiedBy>
  <cp:revision>2</cp:revision>
  <cp:lastPrinted>2021-08-11T21:25:00Z</cp:lastPrinted>
  <dcterms:created xsi:type="dcterms:W3CDTF">2021-08-11T21:26:00Z</dcterms:created>
  <dcterms:modified xsi:type="dcterms:W3CDTF">2021-08-11T21:26:00Z</dcterms:modified>
</cp:coreProperties>
</file>